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A" w:rsidRPr="001932EA" w:rsidRDefault="0050426A" w:rsidP="0050426A">
      <w:pPr>
        <w:pStyle w:val="1"/>
        <w:jc w:val="center"/>
        <w:rPr>
          <w:rFonts w:ascii="華康隸書體W7" w:eastAsia="華康隸書體W7" w:hAnsi="細明體" w:cs="細明體"/>
          <w:b w:val="0"/>
          <w:bCs w:val="0"/>
          <w:color w:val="000000"/>
          <w:sz w:val="32"/>
          <w:szCs w:val="32"/>
        </w:rPr>
      </w:pPr>
      <w:bookmarkStart w:id="0" w:name="OLE_LINK1"/>
      <w:bookmarkStart w:id="1" w:name="_Toc412499871"/>
      <w:r>
        <w:rPr>
          <w:rFonts w:ascii="華康隸書體W7" w:eastAsia="華康隸書體W7" w:hAnsi="標楷體" w:hint="eastAsia"/>
          <w:b w:val="0"/>
          <w:bCs w:val="0"/>
          <w:color w:val="000000"/>
          <w:sz w:val="32"/>
          <w:szCs w:val="32"/>
        </w:rPr>
        <w:t xml:space="preserve">嘉義縣梅山鄉仁和國民小學附設幼兒園 </w:t>
      </w:r>
      <w:proofErr w:type="gramStart"/>
      <w:r>
        <w:rPr>
          <w:rFonts w:ascii="華康隸書體W7" w:eastAsia="華康隸書體W7" w:hAnsi="標楷體" w:hint="eastAsia"/>
          <w:b w:val="0"/>
          <w:bCs w:val="0"/>
          <w:color w:val="000000"/>
          <w:sz w:val="32"/>
          <w:szCs w:val="32"/>
        </w:rPr>
        <w:t>104</w:t>
      </w:r>
      <w:proofErr w:type="gramEnd"/>
      <w:r>
        <w:rPr>
          <w:rFonts w:ascii="華康隸書體W7" w:eastAsia="華康隸書體W7" w:hAnsi="標楷體" w:hint="eastAsia"/>
          <w:b w:val="0"/>
          <w:bCs w:val="0"/>
          <w:color w:val="000000"/>
          <w:sz w:val="32"/>
          <w:szCs w:val="32"/>
        </w:rPr>
        <w:t>年度第1學期 行事</w:t>
      </w:r>
      <w:r w:rsidRPr="001932EA">
        <w:rPr>
          <w:rFonts w:ascii="華康隸書體W7" w:eastAsia="華康隸書體W7" w:hAnsi="標楷體" w:hint="eastAsia"/>
          <w:b w:val="0"/>
          <w:bCs w:val="0"/>
          <w:color w:val="000000"/>
          <w:sz w:val="32"/>
          <w:szCs w:val="32"/>
        </w:rPr>
        <w:t>曆</w:t>
      </w:r>
      <w:bookmarkEnd w:id="0"/>
      <w:bookmarkEnd w:id="1"/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979"/>
        <w:gridCol w:w="4080"/>
      </w:tblGrid>
      <w:tr w:rsidR="0050426A" w:rsidRPr="00D646BC" w:rsidTr="00694D07">
        <w:trPr>
          <w:trHeight w:val="403"/>
        </w:trPr>
        <w:tc>
          <w:tcPr>
            <w:tcW w:w="281" w:type="dxa"/>
            <w:textDirection w:val="tbRlV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81" w:type="dxa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vMerge w:val="restart"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</w:t>
            </w:r>
            <w:r w:rsidRPr="001932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</w:t>
            </w:r>
          </w:p>
        </w:tc>
        <w:tc>
          <w:tcPr>
            <w:tcW w:w="4080" w:type="dxa"/>
            <w:vMerge w:val="restart"/>
            <w:vAlign w:val="center"/>
          </w:tcPr>
          <w:p w:rsidR="0050426A" w:rsidRPr="001932EA" w:rsidRDefault="0050426A" w:rsidP="00694D07">
            <w:pPr>
              <w:ind w:rightChars="-411" w:right="-98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幼兒園總務</w:t>
            </w:r>
          </w:p>
        </w:tc>
      </w:tr>
      <w:tr w:rsidR="0050426A" w:rsidRPr="00D646BC" w:rsidTr="00694D07">
        <w:trPr>
          <w:trHeight w:val="370"/>
        </w:trPr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ABF8F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3979" w:type="dxa"/>
            <w:vMerge/>
            <w:vAlign w:val="center"/>
          </w:tcPr>
          <w:p w:rsidR="0050426A" w:rsidRPr="001932EA" w:rsidRDefault="0050426A" w:rsidP="00694D07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vMerge/>
            <w:vAlign w:val="center"/>
          </w:tcPr>
          <w:p w:rsidR="0050426A" w:rsidRPr="001932EA" w:rsidRDefault="0050426A" w:rsidP="00694D07">
            <w:pPr>
              <w:ind w:rightChars="-411" w:right="-98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4445"/>
        </w:trPr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50426A" w:rsidRPr="001932EA" w:rsidRDefault="0050426A" w:rsidP="005042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50426A" w:rsidRPr="001932EA" w:rsidRDefault="0050426A" w:rsidP="00694D07">
            <w:pPr>
              <w:widowControl/>
              <w:ind w:left="11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預備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23</w:t>
            </w:r>
          </w:p>
        </w:tc>
        <w:tc>
          <w:tcPr>
            <w:tcW w:w="281" w:type="dxa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281" w:type="dxa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281" w:type="dxa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281" w:type="dxa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B53D02" w:rsidRDefault="0050426A" w:rsidP="00694D07">
            <w:pPr>
              <w:widowControl/>
              <w:shd w:val="clear" w:color="auto" w:fill="FABF8F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shd w:val="pct5" w:color="FABF8F" w:fill="FABF8F"/>
              </w:rPr>
              <w:t>28</w:t>
            </w:r>
            <w:r w:rsidRPr="00B53D0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B53D02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53D0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29</w:t>
            </w:r>
            <w:r w:rsidRPr="00B53D0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79" w:type="dxa"/>
          </w:tcPr>
          <w:p w:rsidR="0050426A" w:rsidRDefault="0050426A" w:rsidP="005042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Pr="00DE24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教學情境佈置</w:t>
            </w:r>
          </w:p>
          <w:p w:rsidR="0050426A" w:rsidRPr="001932EA" w:rsidRDefault="0050426A" w:rsidP="00694D0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課桌椅調整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校舍及各項設備、器材檢修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校園環境整理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飲用水設備維護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清洗午餐廚房</w:t>
            </w:r>
          </w:p>
          <w:p w:rsidR="0050426A" w:rsidRPr="00CC3132" w:rsidRDefault="004241EE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C31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全園環境消毒</w:t>
            </w:r>
          </w:p>
          <w:p w:rsidR="006E4706" w:rsidRPr="00CC3132" w:rsidRDefault="006E4706" w:rsidP="006E4706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C31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全園設施設備檢核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開學前前置作業：清洗水塔、檢視維修</w:t>
            </w:r>
            <w:proofErr w:type="gramStart"/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廚</w:t>
            </w:r>
            <w:proofErr w:type="gramEnd"/>
          </w:p>
          <w:p w:rsidR="0050426A" w:rsidRDefault="0050426A" w:rsidP="00694D07">
            <w:p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8A3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房鍋爐、水電、機具、柴油、廚房大掃除</w:t>
            </w:r>
          </w:p>
          <w:p w:rsidR="0050426A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週五教室門窗、課桌椅、教具櫃等消毒整</w:t>
            </w:r>
          </w:p>
          <w:p w:rsidR="0050426A" w:rsidRDefault="0050426A" w:rsidP="00694D07">
            <w:p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2A4C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</w:t>
            </w:r>
          </w:p>
          <w:p w:rsidR="0050426A" w:rsidRPr="008A3B84" w:rsidRDefault="0050426A" w:rsidP="0050426A">
            <w:pPr>
              <w:numPr>
                <w:ilvl w:val="0"/>
                <w:numId w:val="4"/>
              </w:numPr>
              <w:ind w:rightChars="-411" w:right="-9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寢室消毒整理</w:t>
            </w:r>
          </w:p>
        </w:tc>
      </w:tr>
      <w:tr w:rsidR="0050426A" w:rsidRPr="00D646BC" w:rsidTr="00694D07">
        <w:trPr>
          <w:trHeight w:val="2848"/>
        </w:trPr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八、九</w:t>
            </w: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  <w:r w:rsidRPr="001932E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9" w:type="dxa"/>
          </w:tcPr>
          <w:p w:rsidR="0050426A" w:rsidRPr="008902E5" w:rsidRDefault="0050426A" w:rsidP="0050426A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104學年度第一學期開學(8/31)暨迎新活動。</w:t>
            </w:r>
          </w:p>
          <w:p w:rsidR="0050426A" w:rsidRPr="008902E5" w:rsidRDefault="0050426A" w:rsidP="0050426A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2.期初校務會議（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9/2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0426A" w:rsidRPr="008902E5" w:rsidRDefault="0050426A" w:rsidP="0050426A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3.校園情境布置(9/4)完成。</w:t>
            </w:r>
          </w:p>
          <w:p w:rsidR="00FE19DC" w:rsidRDefault="00FE19DC" w:rsidP="00FE19D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="0050426A" w:rsidRPr="00DE24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幼兒園5歲免學費教育計畫補助、各項弱勢補助申請</w:t>
            </w:r>
          </w:p>
          <w:p w:rsidR="0050426A" w:rsidRDefault="00FE19DC" w:rsidP="00FE19D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="0050426A" w:rsidRPr="00DE24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加強常規訓練</w:t>
            </w:r>
          </w:p>
          <w:p w:rsidR="000A737E" w:rsidRDefault="00FE19DC" w:rsidP="000A737E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友善校園</w:t>
            </w:r>
            <w:proofErr w:type="gramStart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proofErr w:type="gramStart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反霸凌宣導</w:t>
            </w:r>
            <w:proofErr w:type="gramEnd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</w:p>
          <w:p w:rsidR="000A737E" w:rsidRDefault="00FE19DC" w:rsidP="00FE19D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</w:t>
            </w:r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開始</w:t>
            </w:r>
            <w:proofErr w:type="gramStart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餐後潔牙</w:t>
            </w:r>
            <w:proofErr w:type="gramEnd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，含氟漱口水開始使用(每週</w:t>
            </w:r>
            <w:proofErr w:type="gramStart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="000A737E"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B4220A" w:rsidRPr="00B4220A" w:rsidRDefault="00B4220A" w:rsidP="00FE19D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8.9/3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兒童發展篩檢</w:t>
            </w:r>
          </w:p>
        </w:tc>
        <w:tc>
          <w:tcPr>
            <w:tcW w:w="4080" w:type="dxa"/>
          </w:tcPr>
          <w:p w:rsidR="0050426A" w:rsidRDefault="0050426A" w:rsidP="0050426A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檢查校舍門禁</w:t>
            </w:r>
          </w:p>
          <w:p w:rsidR="0050426A" w:rsidRDefault="0050426A" w:rsidP="0050426A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教室照明檢測</w:t>
            </w:r>
          </w:p>
          <w:p w:rsidR="0050426A" w:rsidRPr="000A737E" w:rsidRDefault="0050426A" w:rsidP="000A737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3D02">
              <w:rPr>
                <w:rFonts w:ascii="標楷體" w:eastAsia="標楷體" w:hAnsi="標楷體" w:hint="eastAsia"/>
                <w:sz w:val="22"/>
                <w:szCs w:val="22"/>
              </w:rPr>
              <w:t>週五教室門窗、課桌椅、教具櫃等消毒整理</w:t>
            </w:r>
          </w:p>
        </w:tc>
      </w:tr>
      <w:tr w:rsidR="0050426A" w:rsidRPr="00D646BC" w:rsidTr="00694D07">
        <w:trPr>
          <w:trHeight w:val="2291"/>
        </w:trPr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50426A" w:rsidRPr="001932EA" w:rsidRDefault="00FE19DC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50426A" w:rsidRPr="001932EA" w:rsidRDefault="0050426A" w:rsidP="00694D07">
            <w:pPr>
              <w:widowControl/>
              <w:ind w:left="11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79" w:type="dxa"/>
          </w:tcPr>
          <w:p w:rsidR="00FE19DC" w:rsidRPr="00CC3132" w:rsidRDefault="0050426A" w:rsidP="00FE19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932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="00FE19DC" w:rsidRPr="00CC3132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shd w:val="pct15" w:color="auto" w:fill="FFFFFF"/>
              </w:rPr>
              <w:t>週三下午親師互動~家庭訪問(家庭教育活動</w:t>
            </w:r>
          </w:p>
          <w:p w:rsidR="00FE19DC" w:rsidRDefault="00FE19DC" w:rsidP="00694D07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C3132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CC3132">
              <w:rPr>
                <w:rFonts w:ascii="標楷體" w:eastAsia="標楷體" w:hAnsi="標楷體" w:hint="eastAsia"/>
                <w:sz w:val="22"/>
                <w:szCs w:val="22"/>
              </w:rPr>
              <w:t>課後留園開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始</w:t>
            </w:r>
            <w:proofErr w:type="gramEnd"/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上課。</w:t>
            </w:r>
          </w:p>
          <w:p w:rsidR="00FE19DC" w:rsidRPr="008C07D2" w:rsidRDefault="00FE19DC" w:rsidP="00FE19D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8C07D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身高體重測量</w:t>
            </w:r>
          </w:p>
          <w:p w:rsidR="00FE19DC" w:rsidRDefault="00FE19DC" w:rsidP="00FE19D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8C07D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視力檢查</w:t>
            </w:r>
          </w:p>
          <w:p w:rsidR="000A737E" w:rsidRPr="000A737E" w:rsidRDefault="00FE19DC" w:rsidP="00FE19D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國家防災日地震避難掩護演練預演-9/10</w:t>
            </w:r>
          </w:p>
        </w:tc>
        <w:tc>
          <w:tcPr>
            <w:tcW w:w="4080" w:type="dxa"/>
          </w:tcPr>
          <w:p w:rsidR="0050426A" w:rsidRDefault="0050426A" w:rsidP="000A737E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校園綠化美化</w:t>
            </w:r>
          </w:p>
          <w:p w:rsidR="0050426A" w:rsidRDefault="0050426A" w:rsidP="000A737E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學校飲用水檢查</w:t>
            </w:r>
          </w:p>
          <w:p w:rsidR="0050426A" w:rsidRDefault="0050426A" w:rsidP="000A737E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督請各處室及權責單位完成校園安全檢核</w:t>
            </w:r>
          </w:p>
          <w:p w:rsidR="0050426A" w:rsidRDefault="0050426A" w:rsidP="000A737E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Default="0050426A" w:rsidP="000A737E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  <w:p w:rsidR="000A737E" w:rsidRPr="00FE19DC" w:rsidRDefault="000A737E" w:rsidP="00FE19DC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  <w:tr w:rsidR="0050426A" w:rsidRPr="00D646BC" w:rsidTr="00694D07">
        <w:trPr>
          <w:trHeight w:val="2291"/>
        </w:trPr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九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1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1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FE19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1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79" w:type="dxa"/>
          </w:tcPr>
          <w:p w:rsidR="00FE19DC" w:rsidRDefault="00FE19DC" w:rsidP="00FE19DC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9/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14期初班親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</w:p>
          <w:p w:rsidR="00FE19DC" w:rsidRDefault="009D004A" w:rsidP="00FE19D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2.9/21</w:t>
            </w:r>
            <w:r w:rsidR="00FE19DC" w:rsidRPr="00AB05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  <w:proofErr w:type="gramStart"/>
            <w:r w:rsidR="00FE19DC" w:rsidRPr="00AB05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初全園性教</w:t>
            </w:r>
            <w:proofErr w:type="gramEnd"/>
            <w:r w:rsidR="00FE19DC" w:rsidRPr="00AB05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保活動課程發展會議</w:t>
            </w:r>
          </w:p>
          <w:p w:rsidR="0050426A" w:rsidRDefault="00FE19DC" w:rsidP="00694D07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國家防災日地震避難掩護演練預演-9/17</w:t>
            </w:r>
          </w:p>
          <w:p w:rsidR="00FE19DC" w:rsidRPr="00FE19DC" w:rsidRDefault="00FE19DC" w:rsidP="00694D07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反詐騙宣導</w:t>
            </w:r>
          </w:p>
        </w:tc>
        <w:tc>
          <w:tcPr>
            <w:tcW w:w="4080" w:type="dxa"/>
          </w:tcPr>
          <w:p w:rsidR="0050426A" w:rsidRPr="00FE19DC" w:rsidRDefault="0050426A" w:rsidP="00FE19DC">
            <w:pPr>
              <w:numPr>
                <w:ilvl w:val="0"/>
                <w:numId w:val="13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</w:tc>
      </w:tr>
    </w:tbl>
    <w:p w:rsidR="0050426A" w:rsidRPr="001932EA" w:rsidRDefault="0050426A" w:rsidP="0050426A">
      <w:pPr>
        <w:rPr>
          <w:color w:val="000000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4422"/>
        <w:gridCol w:w="3860"/>
      </w:tblGrid>
      <w:tr w:rsidR="0050426A" w:rsidRPr="00D646BC" w:rsidTr="00694D07">
        <w:trPr>
          <w:trHeight w:val="391"/>
        </w:trPr>
        <w:tc>
          <w:tcPr>
            <w:tcW w:w="274" w:type="dxa"/>
            <w:textDirection w:val="tbRlV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vMerge w:val="restart"/>
            <w:vAlign w:val="center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32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一般行政</w:t>
            </w:r>
          </w:p>
        </w:tc>
        <w:tc>
          <w:tcPr>
            <w:tcW w:w="3860" w:type="dxa"/>
            <w:vMerge w:val="restart"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39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幼兒園總務</w:t>
            </w:r>
          </w:p>
        </w:tc>
      </w:tr>
      <w:tr w:rsidR="0050426A" w:rsidRPr="00D646BC" w:rsidTr="00694D07">
        <w:trPr>
          <w:trHeight w:val="360"/>
        </w:trPr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4422" w:type="dxa"/>
            <w:vMerge/>
            <w:vAlign w:val="center"/>
          </w:tcPr>
          <w:p w:rsidR="0050426A" w:rsidRPr="001932EA" w:rsidRDefault="0050426A" w:rsidP="00694D07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vMerge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1582"/>
        </w:trPr>
        <w:tc>
          <w:tcPr>
            <w:tcW w:w="274" w:type="dxa"/>
            <w:vAlign w:val="center"/>
          </w:tcPr>
          <w:p w:rsidR="0050426A" w:rsidRPr="001932EA" w:rsidRDefault="00FE19DC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" w:type="dxa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FE19DC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22" w:type="dxa"/>
          </w:tcPr>
          <w:p w:rsidR="00FE19DC" w:rsidRPr="00FE19DC" w:rsidRDefault="00FE19DC" w:rsidP="00FE19D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教師節敬師紀念品發放</w:t>
            </w:r>
          </w:p>
          <w:p w:rsidR="00FE19DC" w:rsidRDefault="00FE19DC" w:rsidP="00FE19D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E19D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法治教育、兩全公約宣導 </w:t>
            </w:r>
          </w:p>
          <w:p w:rsidR="00FE19DC" w:rsidRDefault="00FE19DC" w:rsidP="00FE19D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E19D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國家防災日地震避難掩護演練-9/21</w:t>
            </w:r>
          </w:p>
          <w:p w:rsidR="00FE19DC" w:rsidRPr="00FE19DC" w:rsidRDefault="00FE19DC" w:rsidP="00FE19DC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敬師</w:t>
            </w:r>
            <w:proofErr w:type="gramStart"/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</w:p>
        </w:tc>
        <w:tc>
          <w:tcPr>
            <w:tcW w:w="3860" w:type="dxa"/>
          </w:tcPr>
          <w:p w:rsidR="0050426A" w:rsidRDefault="0050426A" w:rsidP="0050426A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廁所及排水系統檢修</w:t>
            </w:r>
          </w:p>
          <w:p w:rsidR="0050426A" w:rsidRDefault="0050426A" w:rsidP="0050426A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週五教室門窗、課桌椅、教具櫃等消毒整理</w:t>
            </w:r>
          </w:p>
          <w:p w:rsidR="0050426A" w:rsidRDefault="0050426A" w:rsidP="0050426A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寢室消毒整理</w:t>
            </w:r>
          </w:p>
          <w:p w:rsidR="00FE19DC" w:rsidRPr="001932EA" w:rsidRDefault="00FE19DC" w:rsidP="0050426A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  <w:tr w:rsidR="0050426A" w:rsidRPr="00D646BC" w:rsidTr="00694D07">
        <w:trPr>
          <w:trHeight w:val="2145"/>
        </w:trPr>
        <w:tc>
          <w:tcPr>
            <w:tcW w:w="274" w:type="dxa"/>
            <w:vAlign w:val="center"/>
          </w:tcPr>
          <w:p w:rsidR="0050426A" w:rsidRPr="001932EA" w:rsidRDefault="007462D1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" w:type="dxa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4" w:type="dxa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" w:type="dxa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dxa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7462D1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370BAB" w:rsidRPr="00370BAB" w:rsidRDefault="00370BAB" w:rsidP="00370BAB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 xml:space="preserve"> 9/26~9/28中秋節</w:t>
            </w:r>
            <w:r w:rsidRPr="008902E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(28</w:t>
            </w:r>
            <w:r w:rsidRPr="008902E5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日補休，教師節)</w:t>
            </w:r>
          </w:p>
          <w:p w:rsidR="0050426A" w:rsidRPr="00370BAB" w:rsidRDefault="0050426A" w:rsidP="00370BA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Default="0050426A" w:rsidP="00AF01AD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運動遊戲器材檢修</w:t>
            </w:r>
          </w:p>
          <w:p w:rsidR="0050426A" w:rsidRDefault="0050426A" w:rsidP="00AF01AD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週五教室門窗、課桌椅、教具櫃等消毒整理</w:t>
            </w:r>
          </w:p>
          <w:p w:rsidR="00AF01AD" w:rsidRDefault="00AF01AD" w:rsidP="00AF01AD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3B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教室照明檢測</w:t>
            </w:r>
          </w:p>
          <w:p w:rsidR="00AF01AD" w:rsidRPr="00370BAB" w:rsidRDefault="00AF01AD" w:rsidP="00AF01AD">
            <w:pPr>
              <w:widowControl/>
              <w:ind w:left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0426A" w:rsidRPr="00D646BC" w:rsidTr="00694D07">
        <w:trPr>
          <w:trHeight w:val="1609"/>
        </w:trPr>
        <w:tc>
          <w:tcPr>
            <w:tcW w:w="274" w:type="dxa"/>
            <w:textDirection w:val="tbRlV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2" w:type="dxa"/>
          </w:tcPr>
          <w:p w:rsidR="00370BAB" w:rsidRPr="008902E5" w:rsidRDefault="00370BAB" w:rsidP="00370BA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10/10國慶日(9</w:t>
            </w:r>
            <w:r w:rsidRPr="008902E5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日補休)</w:t>
            </w:r>
          </w:p>
          <w:p w:rsidR="00370BAB" w:rsidRPr="008902E5" w:rsidRDefault="00370BAB" w:rsidP="00370BAB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十月份生命教育</w:t>
            </w:r>
          </w:p>
          <w:p w:rsidR="00370BAB" w:rsidRPr="008902E5" w:rsidRDefault="00370BAB" w:rsidP="00370BAB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生命教育宣導</w:t>
            </w:r>
          </w:p>
          <w:p w:rsidR="00370BAB" w:rsidRPr="008902E5" w:rsidRDefault="00370BAB" w:rsidP="00370BAB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家庭暴力防治宣導</w:t>
            </w:r>
          </w:p>
          <w:p w:rsidR="0050426A" w:rsidRPr="00370BAB" w:rsidRDefault="0050426A" w:rsidP="00694D07">
            <w:pPr>
              <w:pStyle w:val="a3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60" w:type="dxa"/>
          </w:tcPr>
          <w:p w:rsidR="0050426A" w:rsidRDefault="0050426A" w:rsidP="00694D0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教室門窗檢修</w:t>
            </w:r>
          </w:p>
          <w:p w:rsidR="0050426A" w:rsidRDefault="0050426A" w:rsidP="00694D07">
            <w:pPr>
              <w:widowControl/>
              <w:ind w:left="310" w:hangingChars="141" w:hanging="3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370BAB" w:rsidRDefault="0050426A" w:rsidP="00694D0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  <w:p w:rsidR="00370BAB" w:rsidRPr="001932EA" w:rsidRDefault="00370BAB" w:rsidP="00694D0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255FB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幼生棉被帶回家清洗</w:t>
            </w:r>
          </w:p>
        </w:tc>
      </w:tr>
      <w:tr w:rsidR="0050426A" w:rsidRPr="00D646BC" w:rsidTr="00694D07">
        <w:trPr>
          <w:trHeight w:val="2159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22" w:type="dxa"/>
            <w:vAlign w:val="center"/>
          </w:tcPr>
          <w:p w:rsidR="00370BAB" w:rsidRPr="008902E5" w:rsidRDefault="00370BAB" w:rsidP="00370BAB">
            <w:pPr>
              <w:ind w:left="132" w:hangingChars="60" w:hanging="13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追蹤視力、齲齒回條</w:t>
            </w:r>
          </w:p>
          <w:p w:rsidR="00370BAB" w:rsidRPr="008902E5" w:rsidRDefault="00370BAB" w:rsidP="00370BAB">
            <w:pPr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2.正確洗手、視力保健宣導</w:t>
            </w:r>
          </w:p>
          <w:p w:rsidR="0050426A" w:rsidRPr="00370BAB" w:rsidRDefault="0050426A" w:rsidP="00694D07">
            <w:pPr>
              <w:pStyle w:val="a7"/>
              <w:widowControl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Pr="003039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1.樹木修剪</w:t>
            </w:r>
          </w:p>
          <w:p w:rsidR="0050426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2.校園食品檢驗</w:t>
            </w:r>
          </w:p>
          <w:p w:rsidR="0050426A" w:rsidRDefault="0050426A" w:rsidP="00694D07">
            <w:pPr>
              <w:ind w:left="191" w:hangingChars="87" w:hanging="19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1960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22" w:type="dxa"/>
          </w:tcPr>
          <w:p w:rsidR="0050426A" w:rsidRPr="00370BAB" w:rsidRDefault="00370BAB" w:rsidP="00370BAB">
            <w:pPr>
              <w:numPr>
                <w:ilvl w:val="0"/>
                <w:numId w:val="7"/>
              </w:num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防制登革熱及腸病毒教育宣導</w:t>
            </w:r>
          </w:p>
        </w:tc>
        <w:tc>
          <w:tcPr>
            <w:tcW w:w="3860" w:type="dxa"/>
          </w:tcPr>
          <w:p w:rsidR="0050426A" w:rsidRDefault="0050426A" w:rsidP="0050426A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加強校園綠化美化工作</w:t>
            </w:r>
          </w:p>
          <w:p w:rsidR="0050426A" w:rsidRDefault="0050426A" w:rsidP="0050426A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Default="0050426A" w:rsidP="0050426A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  <w:p w:rsidR="00370BAB" w:rsidRPr="001932EA" w:rsidRDefault="00370BAB" w:rsidP="0050426A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  <w:tr w:rsidR="0050426A" w:rsidRPr="00D646BC" w:rsidTr="00694D07">
        <w:trPr>
          <w:trHeight w:val="2328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22" w:type="dxa"/>
            <w:vAlign w:val="center"/>
          </w:tcPr>
          <w:p w:rsidR="0050426A" w:rsidRPr="001932EA" w:rsidRDefault="00370BAB" w:rsidP="00370BAB">
            <w:pPr>
              <w:widowControl/>
              <w:ind w:left="220" w:hangingChars="100" w:hanging="220"/>
              <w:rPr>
                <w:rFonts w:ascii="標楷體" w:eastAsia="標楷體" w:hAnsi="標楷體" w:cs="標楷體-WinCharSetFFFF-H"/>
                <w:color w:val="000000"/>
                <w:kern w:val="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1.用藥安全宣導</w:t>
            </w:r>
          </w:p>
        </w:tc>
        <w:tc>
          <w:tcPr>
            <w:tcW w:w="3860" w:type="dxa"/>
            <w:vAlign w:val="center"/>
          </w:tcPr>
          <w:p w:rsidR="0050426A" w:rsidRPr="00370BAB" w:rsidRDefault="0050426A" w:rsidP="00370BAB">
            <w:pPr>
              <w:numPr>
                <w:ilvl w:val="0"/>
                <w:numId w:val="14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</w:tc>
      </w:tr>
    </w:tbl>
    <w:p w:rsidR="0050426A" w:rsidRPr="001932EA" w:rsidRDefault="0050426A" w:rsidP="0050426A">
      <w:pPr>
        <w:rPr>
          <w:rFonts w:ascii="標楷體" w:eastAsia="標楷體" w:hAnsi="標楷體"/>
          <w:color w:val="000000"/>
          <w:sz w:val="22"/>
          <w:szCs w:val="22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4422"/>
        <w:gridCol w:w="3860"/>
      </w:tblGrid>
      <w:tr w:rsidR="0050426A" w:rsidRPr="00D646BC" w:rsidTr="00694D07">
        <w:trPr>
          <w:trHeight w:val="391"/>
        </w:trPr>
        <w:tc>
          <w:tcPr>
            <w:tcW w:w="274" w:type="dxa"/>
            <w:textDirection w:val="tbRlV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vMerge w:val="restart"/>
            <w:vAlign w:val="center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32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一般行政</w:t>
            </w:r>
          </w:p>
        </w:tc>
        <w:tc>
          <w:tcPr>
            <w:tcW w:w="3860" w:type="dxa"/>
            <w:vMerge w:val="restart"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39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幼兒園總務</w:t>
            </w:r>
          </w:p>
        </w:tc>
      </w:tr>
      <w:tr w:rsidR="0050426A" w:rsidRPr="00D646BC" w:rsidTr="00694D07">
        <w:trPr>
          <w:trHeight w:val="360"/>
        </w:trPr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4422" w:type="dxa"/>
            <w:vMerge/>
            <w:vAlign w:val="center"/>
          </w:tcPr>
          <w:p w:rsidR="0050426A" w:rsidRPr="001932EA" w:rsidRDefault="0050426A" w:rsidP="00694D07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vMerge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2418"/>
        </w:trPr>
        <w:tc>
          <w:tcPr>
            <w:tcW w:w="274" w:type="dxa"/>
            <w:textDirection w:val="tbRlV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22" w:type="dxa"/>
            <w:vAlign w:val="center"/>
          </w:tcPr>
          <w:p w:rsidR="0050426A" w:rsidRPr="00370BAB" w:rsidRDefault="0050426A" w:rsidP="004506FD">
            <w:pPr>
              <w:ind w:left="360" w:rightChars="-12" w:right="-2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50426A" w:rsidRDefault="0050426A" w:rsidP="0050426A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運動遊戲器材檢修</w:t>
            </w:r>
          </w:p>
          <w:p w:rsidR="0050426A" w:rsidRDefault="0050426A" w:rsidP="0050426A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Default="0050426A" w:rsidP="0050426A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  <w:p w:rsidR="00370BAB" w:rsidRPr="001932EA" w:rsidRDefault="00370BAB" w:rsidP="0050426A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  <w:tr w:rsidR="0050426A" w:rsidRPr="00D646BC" w:rsidTr="00694D07">
        <w:trPr>
          <w:trHeight w:val="2418"/>
        </w:trPr>
        <w:tc>
          <w:tcPr>
            <w:tcW w:w="274" w:type="dxa"/>
            <w:textDirection w:val="tbRlV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22" w:type="dxa"/>
          </w:tcPr>
          <w:p w:rsidR="00370BAB" w:rsidRPr="00370BAB" w:rsidRDefault="00370BAB" w:rsidP="00370BAB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C0504D"/>
                <w:sz w:val="22"/>
                <w:szCs w:val="22"/>
                <w:shd w:val="pct15" w:color="auto" w:fill="FFFFFF"/>
              </w:rPr>
            </w:pPr>
            <w:r w:rsidRPr="00370BAB">
              <w:rPr>
                <w:rFonts w:ascii="標楷體" w:eastAsia="標楷體" w:hAnsi="標楷體" w:hint="eastAsia"/>
                <w:color w:val="C0504D"/>
                <w:sz w:val="22"/>
                <w:szCs w:val="22"/>
                <w:shd w:val="pct15" w:color="auto" w:fill="FFFFFF"/>
              </w:rPr>
              <w:t>家庭暴力防治法宣導(家庭教育課程)</w:t>
            </w:r>
          </w:p>
          <w:p w:rsidR="00370BAB" w:rsidRPr="008902E5" w:rsidRDefault="00370BAB" w:rsidP="00370BAB">
            <w:pPr>
              <w:ind w:left="152" w:hangingChars="69" w:hanging="15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2.加強環境整潔工作</w:t>
            </w:r>
          </w:p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Default="0050426A" w:rsidP="0050426A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運動遊戲器材檢修</w:t>
            </w:r>
          </w:p>
          <w:p w:rsidR="0050426A" w:rsidRDefault="0050426A" w:rsidP="0050426A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Default="0050426A" w:rsidP="0050426A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  <w:p w:rsidR="00AF01AD" w:rsidRPr="00AF01AD" w:rsidRDefault="00AF01AD" w:rsidP="00AF01AD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F01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教室照明檢測</w:t>
            </w:r>
          </w:p>
          <w:p w:rsidR="00AF01AD" w:rsidRPr="001932EA" w:rsidRDefault="00AF01AD" w:rsidP="00AF01AD">
            <w:pPr>
              <w:ind w:left="48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1918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22" w:type="dxa"/>
          </w:tcPr>
          <w:p w:rsidR="00595476" w:rsidRPr="008902E5" w:rsidRDefault="00595476" w:rsidP="00595476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1.藥物濫用宣導</w:t>
            </w:r>
          </w:p>
          <w:p w:rsidR="0050426A" w:rsidRPr="001932EA" w:rsidRDefault="0050426A" w:rsidP="00694D07">
            <w:pPr>
              <w:pStyle w:val="a3"/>
              <w:spacing w:line="320" w:lineRule="exact"/>
              <w:ind w:left="211" w:hangingChars="96" w:hanging="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1.遊戲器材檢修</w:t>
            </w:r>
          </w:p>
          <w:p w:rsidR="0050426A" w:rsidRDefault="0050426A" w:rsidP="00694D07">
            <w:pPr>
              <w:ind w:left="191" w:hangingChars="87" w:hanging="19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3039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  <w:p w:rsidR="0050426A" w:rsidRPr="001932E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1786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十三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22" w:type="dxa"/>
          </w:tcPr>
          <w:p w:rsidR="00322850" w:rsidRPr="008902E5" w:rsidRDefault="00031616" w:rsidP="0032285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</w:t>
            </w:r>
            <w:r w:rsidR="00322850" w:rsidRPr="008902E5">
              <w:rPr>
                <w:rFonts w:ascii="標楷體" w:eastAsia="標楷體" w:hAnsi="標楷體" w:hint="eastAsia"/>
                <w:sz w:val="22"/>
                <w:szCs w:val="22"/>
              </w:rPr>
              <w:t>11/26 幼兒園基礎評鑑</w:t>
            </w:r>
          </w:p>
          <w:p w:rsidR="0050426A" w:rsidRPr="001932EA" w:rsidRDefault="00322850" w:rsidP="00595476">
            <w:pPr>
              <w:pStyle w:val="a3"/>
              <w:ind w:left="220" w:hangingChars="100" w:hanging="220"/>
              <w:rPr>
                <w:rFonts w:ascii="標楷體" w:eastAsia="標楷體" w:hAnsi="標楷體" w:cs="標楷體-WinCharSetFFFF-H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 w:val="22"/>
                <w:szCs w:val="22"/>
              </w:rPr>
              <w:t>2.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口腔保健宣導</w:t>
            </w:r>
          </w:p>
        </w:tc>
        <w:tc>
          <w:tcPr>
            <w:tcW w:w="3860" w:type="dxa"/>
          </w:tcPr>
          <w:p w:rsidR="0050426A" w:rsidRDefault="0050426A" w:rsidP="0050426A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飲用水設備維護</w:t>
            </w:r>
          </w:p>
          <w:p w:rsidR="0050426A" w:rsidRDefault="0050426A" w:rsidP="0050426A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50426A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</w:tc>
      </w:tr>
      <w:tr w:rsidR="0050426A" w:rsidRPr="00D646BC" w:rsidTr="00694D07">
        <w:trPr>
          <w:trHeight w:val="1786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十一、十二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322850" w:rsidRPr="008902E5" w:rsidRDefault="00322850" w:rsidP="00322850">
            <w:pPr>
              <w:ind w:leftChars="1" w:left="187" w:hangingChars="84" w:hanging="18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12月份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性別平等教育月</w:t>
            </w:r>
          </w:p>
          <w:p w:rsidR="00322850" w:rsidRPr="008902E5" w:rsidRDefault="00322850" w:rsidP="00322850">
            <w:pPr>
              <w:ind w:leftChars="1" w:left="187" w:hangingChars="84" w:hanging="18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均衡飲食及飲食紅綠燈宣導</w:t>
            </w:r>
          </w:p>
          <w:p w:rsidR="0050426A" w:rsidRPr="00322850" w:rsidRDefault="0050426A" w:rsidP="00694D07">
            <w:pPr>
              <w:pStyle w:val="a3"/>
              <w:tabs>
                <w:tab w:val="left" w:pos="92"/>
              </w:tabs>
              <w:spacing w:line="32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Default="0050426A" w:rsidP="00694D07">
            <w:pPr>
              <w:ind w:left="191" w:hangingChars="87" w:hanging="19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</w:tbl>
    <w:p w:rsidR="0050426A" w:rsidRPr="001932EA" w:rsidRDefault="0050426A" w:rsidP="0050426A">
      <w:pPr>
        <w:rPr>
          <w:rFonts w:ascii="標楷體" w:eastAsia="標楷體" w:hAnsi="標楷體"/>
          <w:color w:val="000000"/>
          <w:sz w:val="22"/>
          <w:szCs w:val="22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4422"/>
        <w:gridCol w:w="3860"/>
      </w:tblGrid>
      <w:tr w:rsidR="0050426A" w:rsidRPr="00D646BC" w:rsidTr="00694D07">
        <w:trPr>
          <w:trHeight w:val="391"/>
        </w:trPr>
        <w:tc>
          <w:tcPr>
            <w:tcW w:w="274" w:type="dxa"/>
            <w:textDirection w:val="tbRlV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vMerge w:val="restart"/>
            <w:vAlign w:val="center"/>
          </w:tcPr>
          <w:p w:rsidR="0050426A" w:rsidRPr="001932EA" w:rsidRDefault="0050426A" w:rsidP="00694D0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32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一般行政</w:t>
            </w:r>
          </w:p>
        </w:tc>
        <w:tc>
          <w:tcPr>
            <w:tcW w:w="3860" w:type="dxa"/>
            <w:vMerge w:val="restart"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39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幼兒園總務</w:t>
            </w:r>
          </w:p>
        </w:tc>
      </w:tr>
      <w:tr w:rsidR="0050426A" w:rsidRPr="00D646BC" w:rsidTr="00694D07">
        <w:trPr>
          <w:trHeight w:val="360"/>
        </w:trPr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0426A" w:rsidRPr="001932EA" w:rsidRDefault="0050426A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4422" w:type="dxa"/>
            <w:vMerge/>
            <w:vAlign w:val="center"/>
          </w:tcPr>
          <w:p w:rsidR="0050426A" w:rsidRPr="001932EA" w:rsidRDefault="0050426A" w:rsidP="00694D07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vMerge/>
            <w:vAlign w:val="center"/>
          </w:tcPr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2418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十五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22" w:type="dxa"/>
          </w:tcPr>
          <w:p w:rsidR="00322850" w:rsidRPr="001932EA" w:rsidRDefault="00322850" w:rsidP="00322850">
            <w:pPr>
              <w:pStyle w:val="a3"/>
              <w:spacing w:line="320" w:lineRule="exact"/>
              <w:ind w:left="220" w:hangingChars="10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反詐騙宣導</w:t>
            </w:r>
          </w:p>
          <w:p w:rsidR="0050426A" w:rsidRPr="001932EA" w:rsidRDefault="0050426A" w:rsidP="00694D07">
            <w:pPr>
              <w:pStyle w:val="a3"/>
              <w:spacing w:line="320" w:lineRule="exact"/>
              <w:ind w:left="211" w:hangingChars="96" w:hanging="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</w:tcPr>
          <w:p w:rsidR="0050426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1.運動遊戲器材檢修</w:t>
            </w:r>
          </w:p>
          <w:p w:rsidR="0050426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</w:tc>
      </w:tr>
      <w:tr w:rsidR="0050426A" w:rsidRPr="00D646BC" w:rsidTr="00694D07">
        <w:trPr>
          <w:trHeight w:val="2418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十六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22" w:type="dxa"/>
          </w:tcPr>
          <w:p w:rsidR="0050426A" w:rsidRDefault="00322850" w:rsidP="0032285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 xml:space="preserve">1.12/18(五) </w:t>
            </w:r>
            <w:proofErr w:type="gramStart"/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上午雲水書坊</w:t>
            </w:r>
            <w:proofErr w:type="gramEnd"/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行動圖書館</w:t>
            </w:r>
          </w:p>
          <w:p w:rsidR="00322850" w:rsidRPr="008902E5" w:rsidRDefault="00322850" w:rsidP="0032285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DD1CC0">
              <w:rPr>
                <w:rFonts w:ascii="標楷體" w:eastAsia="標楷體" w:hAnsi="標楷體" w:hint="eastAsia"/>
                <w:sz w:val="22"/>
                <w:szCs w:val="22"/>
              </w:rPr>
              <w:t xml:space="preserve"> 12/21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 xml:space="preserve"> 幼兒園親職教育講座</w:t>
            </w:r>
          </w:p>
          <w:p w:rsidR="00322850" w:rsidRPr="00322850" w:rsidRDefault="00322850" w:rsidP="0032285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環境教育宣導</w:t>
            </w:r>
          </w:p>
        </w:tc>
        <w:tc>
          <w:tcPr>
            <w:tcW w:w="3860" w:type="dxa"/>
          </w:tcPr>
          <w:p w:rsidR="0050426A" w:rsidRPr="003039E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1.學校餐廳衛生管理檢查</w:t>
            </w:r>
          </w:p>
          <w:p w:rsidR="0050426A" w:rsidRPr="003039E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2.檢修教室照明設備</w:t>
            </w:r>
          </w:p>
          <w:p w:rsidR="0050426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3.校內消防自衛編組成果報消防隊</w:t>
            </w:r>
          </w:p>
          <w:p w:rsidR="0050426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</w:tc>
      </w:tr>
      <w:tr w:rsidR="0050426A" w:rsidRPr="00D646BC" w:rsidTr="00694D07">
        <w:trPr>
          <w:trHeight w:val="1918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十七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22" w:type="dxa"/>
          </w:tcPr>
          <w:p w:rsidR="0050426A" w:rsidRPr="001932EA" w:rsidRDefault="00322850" w:rsidP="00694D07">
            <w:pPr>
              <w:pStyle w:val="a3"/>
              <w:ind w:left="211" w:hangingChars="96" w:hanging="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proofErr w:type="gramStart"/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菸</w:t>
            </w:r>
            <w:proofErr w:type="gramEnd"/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害防制宣導</w:t>
            </w:r>
          </w:p>
        </w:tc>
        <w:tc>
          <w:tcPr>
            <w:tcW w:w="3860" w:type="dxa"/>
          </w:tcPr>
          <w:p w:rsidR="0050426A" w:rsidRDefault="0050426A" w:rsidP="00694D07">
            <w:pPr>
              <w:ind w:left="191" w:hangingChars="87" w:hanging="19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</w:tc>
      </w:tr>
      <w:tr w:rsidR="0050426A" w:rsidRPr="00D646BC" w:rsidTr="00694D07">
        <w:trPr>
          <w:trHeight w:val="2099"/>
        </w:trPr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十八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50426A" w:rsidRPr="001932EA" w:rsidRDefault="00322850" w:rsidP="00694D07">
            <w:pPr>
              <w:pStyle w:val="a3"/>
              <w:ind w:left="211" w:hangingChars="96" w:hanging="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擴大防火宣導</w:t>
            </w:r>
          </w:p>
        </w:tc>
        <w:tc>
          <w:tcPr>
            <w:tcW w:w="3860" w:type="dxa"/>
          </w:tcPr>
          <w:p w:rsidR="0050426A" w:rsidRDefault="0050426A" w:rsidP="00694D07">
            <w:pPr>
              <w:ind w:left="191" w:hangingChars="87" w:hanging="19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Pr="001932EA" w:rsidRDefault="0050426A" w:rsidP="00694D07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0426A" w:rsidRPr="00D646BC" w:rsidTr="00694D07">
        <w:trPr>
          <w:trHeight w:val="2518"/>
        </w:trPr>
        <w:tc>
          <w:tcPr>
            <w:tcW w:w="274" w:type="dxa"/>
            <w:vAlign w:val="center"/>
          </w:tcPr>
          <w:p w:rsidR="0050426A" w:rsidRPr="001932EA" w:rsidRDefault="0050426A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50426A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="0050426A" w:rsidRPr="001932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十九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dxa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50426A" w:rsidRPr="001932EA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322850" w:rsidRPr="008902E5" w:rsidRDefault="00322850" w:rsidP="00322850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月份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交通安全教育月</w:t>
            </w:r>
          </w:p>
          <w:p w:rsidR="0050426A" w:rsidRPr="004506FD" w:rsidRDefault="00322850" w:rsidP="004506FD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6F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營養教育宣導</w:t>
            </w:r>
          </w:p>
          <w:p w:rsidR="004506FD" w:rsidRPr="004506FD" w:rsidRDefault="004506FD" w:rsidP="004506FD">
            <w:pPr>
              <w:pStyle w:val="a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6F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測量身高體重</w:t>
            </w:r>
          </w:p>
        </w:tc>
        <w:tc>
          <w:tcPr>
            <w:tcW w:w="3860" w:type="dxa"/>
          </w:tcPr>
          <w:p w:rsidR="0050426A" w:rsidRDefault="0050426A" w:rsidP="00694D0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039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1.運動遊戲器材檢修</w:t>
            </w:r>
          </w:p>
          <w:p w:rsidR="0050426A" w:rsidRDefault="0050426A" w:rsidP="00694D0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2A4C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週五教室門窗、課桌椅、教具櫃等消毒整理</w:t>
            </w:r>
          </w:p>
          <w:p w:rsidR="0050426A" w:rsidRDefault="0050426A" w:rsidP="00694D0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  <w:r w:rsidRPr="00255FB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幼生棉被帶回家清洗</w:t>
            </w:r>
          </w:p>
          <w:p w:rsidR="0050426A" w:rsidRPr="001932EA" w:rsidRDefault="0050426A" w:rsidP="00694D0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1D5F6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寢室消毒整理</w:t>
            </w:r>
          </w:p>
        </w:tc>
      </w:tr>
      <w:tr w:rsidR="00694D07" w:rsidRPr="00D646BC" w:rsidTr="00694D07">
        <w:trPr>
          <w:trHeight w:val="2518"/>
        </w:trPr>
        <w:tc>
          <w:tcPr>
            <w:tcW w:w="274" w:type="dxa"/>
            <w:vAlign w:val="center"/>
          </w:tcPr>
          <w:p w:rsidR="00694D07" w:rsidRPr="001932EA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元月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二十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22" w:type="dxa"/>
          </w:tcPr>
          <w:p w:rsidR="00694D07" w:rsidRDefault="00322850" w:rsidP="00694D07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◎期末校務會議</w:t>
            </w:r>
          </w:p>
          <w:p w:rsidR="00322850" w:rsidRPr="008902E5" w:rsidRDefault="00322850" w:rsidP="00322850">
            <w:pPr>
              <w:numPr>
                <w:ilvl w:val="0"/>
                <w:numId w:val="23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健康體位宣導</w:t>
            </w:r>
          </w:p>
          <w:p w:rsidR="00322850" w:rsidRPr="008902E5" w:rsidRDefault="00322850" w:rsidP="00322850">
            <w:pPr>
              <w:numPr>
                <w:ilvl w:val="0"/>
                <w:numId w:val="23"/>
              </w:num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國中小擴大防火宣導</w:t>
            </w:r>
          </w:p>
          <w:p w:rsidR="00322850" w:rsidRPr="00322850" w:rsidRDefault="00322850" w:rsidP="00694D0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:rsidR="00694D07" w:rsidRPr="00AF01AD" w:rsidRDefault="00322850" w:rsidP="00AF01AD">
            <w:pPr>
              <w:pStyle w:val="a7"/>
              <w:widowControl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F01AD">
              <w:rPr>
                <w:rFonts w:ascii="標楷體" w:eastAsia="標楷體" w:hAnsi="標楷體" w:hint="eastAsia"/>
                <w:sz w:val="22"/>
                <w:szCs w:val="22"/>
              </w:rPr>
              <w:t>檢查校舍及門禁。</w:t>
            </w:r>
          </w:p>
          <w:p w:rsidR="00AF01AD" w:rsidRPr="00AF01AD" w:rsidRDefault="00AF01AD" w:rsidP="00AF01AD">
            <w:pPr>
              <w:pStyle w:val="a7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F01A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教室照明檢測</w:t>
            </w:r>
          </w:p>
          <w:p w:rsidR="00AF01AD" w:rsidRPr="00AF01AD" w:rsidRDefault="00AF01AD" w:rsidP="00AF01AD">
            <w:pPr>
              <w:pStyle w:val="a7"/>
              <w:widowControl/>
              <w:ind w:leftChars="0" w:left="3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94D07" w:rsidRPr="00D646BC" w:rsidTr="00694D07">
        <w:trPr>
          <w:trHeight w:val="2518"/>
        </w:trPr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元月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74" w:type="dxa"/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" w:type="dxa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694D07" w:rsidRDefault="00694D07" w:rsidP="00694D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22" w:type="dxa"/>
          </w:tcPr>
          <w:p w:rsidR="00322850" w:rsidRPr="008902E5" w:rsidRDefault="00322850" w:rsidP="00322850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1/20 休業式期末閱讀成果發表會(邀請家長參與)</w:t>
            </w:r>
          </w:p>
          <w:p w:rsidR="00322850" w:rsidRPr="008902E5" w:rsidRDefault="00322850" w:rsidP="0032285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1/21 寒假開始</w:t>
            </w:r>
          </w:p>
          <w:p w:rsidR="00322850" w:rsidRPr="008902E5" w:rsidRDefault="00322850" w:rsidP="0032285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3.2/15第二學期開學日</w:t>
            </w:r>
          </w:p>
          <w:p w:rsidR="00694D07" w:rsidRPr="00322850" w:rsidRDefault="00322850" w:rsidP="00694D07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4.全</w:t>
            </w:r>
            <w:r w:rsidRPr="008902E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家生活安全宣導</w:t>
            </w:r>
          </w:p>
        </w:tc>
        <w:tc>
          <w:tcPr>
            <w:tcW w:w="3860" w:type="dxa"/>
          </w:tcPr>
          <w:p w:rsidR="00694D07" w:rsidRDefault="003B6F39" w:rsidP="00694D07">
            <w:pPr>
              <w:widowControl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902E5">
              <w:rPr>
                <w:rFonts w:ascii="標楷體" w:eastAsia="標楷體" w:hAnsi="標楷體"/>
                <w:sz w:val="22"/>
                <w:szCs w:val="22"/>
              </w:rPr>
              <w:t>119</w:t>
            </w: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擴大防火宣導。</w:t>
            </w:r>
          </w:p>
          <w:p w:rsidR="003B6F39" w:rsidRDefault="003B6F39" w:rsidP="00694D07">
            <w:pPr>
              <w:widowControl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902E5">
              <w:rPr>
                <w:rFonts w:ascii="標楷體" w:eastAsia="標楷體" w:hAnsi="標楷體" w:hint="eastAsia"/>
                <w:sz w:val="22"/>
                <w:szCs w:val="22"/>
              </w:rPr>
              <w:t>2.期末家長會烤肉活動。</w:t>
            </w:r>
          </w:p>
          <w:p w:rsidR="002B6F15" w:rsidRPr="003039EA" w:rsidRDefault="002B6F15" w:rsidP="00694D0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2B6F15">
              <w:rPr>
                <w:rFonts w:ascii="標楷體" w:eastAsia="標楷體" w:hAnsi="標楷體" w:hint="eastAsia"/>
                <w:sz w:val="22"/>
                <w:szCs w:val="22"/>
              </w:rPr>
              <w:t>幼生棉被帶回家清洗</w:t>
            </w:r>
          </w:p>
        </w:tc>
      </w:tr>
    </w:tbl>
    <w:p w:rsidR="0050426A" w:rsidRPr="00844EB8" w:rsidRDefault="0050426A" w:rsidP="0050426A"/>
    <w:p w:rsidR="007A1E8D" w:rsidRPr="0050426A" w:rsidRDefault="007A1E8D"/>
    <w:sectPr w:rsidR="007A1E8D" w:rsidRPr="0050426A" w:rsidSect="00694D07">
      <w:footerReference w:type="default" r:id="rId8"/>
      <w:pgSz w:w="11907" w:h="16840" w:code="9"/>
      <w:pgMar w:top="680" w:right="680" w:bottom="680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A1" w:rsidRDefault="000731A1">
      <w:r>
        <w:separator/>
      </w:r>
    </w:p>
  </w:endnote>
  <w:endnote w:type="continuationSeparator" w:id="0">
    <w:p w:rsidR="000731A1" w:rsidRDefault="0007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07" w:rsidRPr="00F07119" w:rsidRDefault="00694D07">
    <w:pPr>
      <w:pStyle w:val="a5"/>
      <w:jc w:val="center"/>
      <w:rPr>
        <w:u w:val="single"/>
      </w:rPr>
    </w:pPr>
    <w:r w:rsidRPr="00F07119">
      <w:rPr>
        <w:rFonts w:hint="eastAsia"/>
        <w:u w:val="single"/>
      </w:rPr>
      <w:t>P.</w:t>
    </w:r>
    <w:r w:rsidRPr="00F07119">
      <w:rPr>
        <w:u w:val="single"/>
      </w:rPr>
      <w:fldChar w:fldCharType="begin"/>
    </w:r>
    <w:r w:rsidRPr="00F07119">
      <w:rPr>
        <w:u w:val="single"/>
      </w:rPr>
      <w:instrText>PAGE   \* MERGEFORMAT</w:instrText>
    </w:r>
    <w:r w:rsidRPr="00F07119">
      <w:rPr>
        <w:u w:val="single"/>
      </w:rPr>
      <w:fldChar w:fldCharType="separate"/>
    </w:r>
    <w:r w:rsidR="00B4220A" w:rsidRPr="00B4220A">
      <w:rPr>
        <w:noProof/>
        <w:u w:val="single"/>
        <w:lang w:val="zh-TW"/>
      </w:rPr>
      <w:t>1</w:t>
    </w:r>
    <w:r w:rsidRPr="00F07119">
      <w:rPr>
        <w:u w:val="single"/>
      </w:rPr>
      <w:fldChar w:fldCharType="end"/>
    </w:r>
  </w:p>
  <w:p w:rsidR="00694D07" w:rsidRDefault="00694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A1" w:rsidRDefault="000731A1">
      <w:r>
        <w:separator/>
      </w:r>
    </w:p>
  </w:footnote>
  <w:footnote w:type="continuationSeparator" w:id="0">
    <w:p w:rsidR="000731A1" w:rsidRDefault="0007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45"/>
    <w:multiLevelType w:val="hybridMultilevel"/>
    <w:tmpl w:val="EE2A752E"/>
    <w:lvl w:ilvl="0" w:tplc="4AD0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74334"/>
    <w:multiLevelType w:val="hybridMultilevel"/>
    <w:tmpl w:val="0CE61A84"/>
    <w:lvl w:ilvl="0" w:tplc="18D40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4198B"/>
    <w:multiLevelType w:val="hybridMultilevel"/>
    <w:tmpl w:val="D1BA8B6A"/>
    <w:lvl w:ilvl="0" w:tplc="9DA8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A1208"/>
    <w:multiLevelType w:val="hybridMultilevel"/>
    <w:tmpl w:val="01F80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003CD"/>
    <w:multiLevelType w:val="hybridMultilevel"/>
    <w:tmpl w:val="63D697CE"/>
    <w:lvl w:ilvl="0" w:tplc="E94C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D35587"/>
    <w:multiLevelType w:val="hybridMultilevel"/>
    <w:tmpl w:val="4E2ECB98"/>
    <w:lvl w:ilvl="0" w:tplc="0652B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133E6"/>
    <w:multiLevelType w:val="hybridMultilevel"/>
    <w:tmpl w:val="0B0E56A6"/>
    <w:lvl w:ilvl="0" w:tplc="1CD8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F2192B"/>
    <w:multiLevelType w:val="hybridMultilevel"/>
    <w:tmpl w:val="25CC6348"/>
    <w:lvl w:ilvl="0" w:tplc="2892C5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8E000708">
      <w:start w:val="1"/>
      <w:numFmt w:val="bullet"/>
      <w:lvlText w:val="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849D4"/>
    <w:multiLevelType w:val="hybridMultilevel"/>
    <w:tmpl w:val="524E130C"/>
    <w:lvl w:ilvl="0" w:tplc="77D6C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B7A62"/>
    <w:multiLevelType w:val="hybridMultilevel"/>
    <w:tmpl w:val="BDDAEC34"/>
    <w:lvl w:ilvl="0" w:tplc="06AC6688">
      <w:start w:val="1"/>
      <w:numFmt w:val="taiwaneseCountingThousand"/>
      <w:lvlText w:val="%1、"/>
      <w:lvlJc w:val="left"/>
      <w:pPr>
        <w:tabs>
          <w:tab w:val="num" w:pos="675"/>
        </w:tabs>
        <w:ind w:left="675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7E3AAC"/>
    <w:multiLevelType w:val="hybridMultilevel"/>
    <w:tmpl w:val="2E363288"/>
    <w:lvl w:ilvl="0" w:tplc="2892C5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354E3D"/>
    <w:multiLevelType w:val="hybridMultilevel"/>
    <w:tmpl w:val="2A94B8A6"/>
    <w:lvl w:ilvl="0" w:tplc="AD66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B1374A"/>
    <w:multiLevelType w:val="hybridMultilevel"/>
    <w:tmpl w:val="F2369118"/>
    <w:lvl w:ilvl="0" w:tplc="40603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8F52EA"/>
    <w:multiLevelType w:val="hybridMultilevel"/>
    <w:tmpl w:val="B08C7A72"/>
    <w:lvl w:ilvl="0" w:tplc="29B8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CD2EF3"/>
    <w:multiLevelType w:val="hybridMultilevel"/>
    <w:tmpl w:val="076C3E9A"/>
    <w:lvl w:ilvl="0" w:tplc="D32613F6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新細明體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E5A6B"/>
    <w:multiLevelType w:val="hybridMultilevel"/>
    <w:tmpl w:val="81CCF5FC"/>
    <w:lvl w:ilvl="0" w:tplc="1F16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8E119F"/>
    <w:multiLevelType w:val="hybridMultilevel"/>
    <w:tmpl w:val="7A0210CE"/>
    <w:lvl w:ilvl="0" w:tplc="74881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E81599"/>
    <w:multiLevelType w:val="hybridMultilevel"/>
    <w:tmpl w:val="64EABF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AC55024"/>
    <w:multiLevelType w:val="hybridMultilevel"/>
    <w:tmpl w:val="4B046A2C"/>
    <w:lvl w:ilvl="0" w:tplc="660C7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7E2F01"/>
    <w:multiLevelType w:val="hybridMultilevel"/>
    <w:tmpl w:val="BE4E4356"/>
    <w:lvl w:ilvl="0" w:tplc="A97EB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1702DB"/>
    <w:multiLevelType w:val="hybridMultilevel"/>
    <w:tmpl w:val="95CA0F42"/>
    <w:lvl w:ilvl="0" w:tplc="4B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F7516C"/>
    <w:multiLevelType w:val="hybridMultilevel"/>
    <w:tmpl w:val="04A20F68"/>
    <w:lvl w:ilvl="0" w:tplc="791CA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F35DE0"/>
    <w:multiLevelType w:val="hybridMultilevel"/>
    <w:tmpl w:val="FBEADB94"/>
    <w:lvl w:ilvl="0" w:tplc="DB2A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E369F9"/>
    <w:multiLevelType w:val="hybridMultilevel"/>
    <w:tmpl w:val="4AA89B9E"/>
    <w:lvl w:ilvl="0" w:tplc="4C9A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583817"/>
    <w:multiLevelType w:val="hybridMultilevel"/>
    <w:tmpl w:val="5AB67A6C"/>
    <w:lvl w:ilvl="0" w:tplc="439C0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1"/>
  </w:num>
  <w:num w:numId="5">
    <w:abstractNumId w:val="18"/>
  </w:num>
  <w:num w:numId="6">
    <w:abstractNumId w:val="16"/>
  </w:num>
  <w:num w:numId="7">
    <w:abstractNumId w:val="15"/>
  </w:num>
  <w:num w:numId="8">
    <w:abstractNumId w:val="20"/>
  </w:num>
  <w:num w:numId="9">
    <w:abstractNumId w:val="1"/>
  </w:num>
  <w:num w:numId="10">
    <w:abstractNumId w:val="21"/>
  </w:num>
  <w:num w:numId="11">
    <w:abstractNumId w:val="7"/>
  </w:num>
  <w:num w:numId="12">
    <w:abstractNumId w:val="13"/>
  </w:num>
  <w:num w:numId="13">
    <w:abstractNumId w:val="19"/>
  </w:num>
  <w:num w:numId="14">
    <w:abstractNumId w:val="0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4"/>
  </w:num>
  <w:num w:numId="20">
    <w:abstractNumId w:val="24"/>
  </w:num>
  <w:num w:numId="21">
    <w:abstractNumId w:val="8"/>
  </w:num>
  <w:num w:numId="22">
    <w:abstractNumId w:val="17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A"/>
    <w:rsid w:val="00031616"/>
    <w:rsid w:val="000731A1"/>
    <w:rsid w:val="000A737E"/>
    <w:rsid w:val="002269B4"/>
    <w:rsid w:val="002B6F15"/>
    <w:rsid w:val="00322850"/>
    <w:rsid w:val="00370BAB"/>
    <w:rsid w:val="003B6F39"/>
    <w:rsid w:val="004241EE"/>
    <w:rsid w:val="004506FD"/>
    <w:rsid w:val="0050426A"/>
    <w:rsid w:val="00531AC2"/>
    <w:rsid w:val="00595476"/>
    <w:rsid w:val="00694D07"/>
    <w:rsid w:val="006E4706"/>
    <w:rsid w:val="00735D50"/>
    <w:rsid w:val="007462D1"/>
    <w:rsid w:val="007A1E8D"/>
    <w:rsid w:val="009D004A"/>
    <w:rsid w:val="00AF01AD"/>
    <w:rsid w:val="00B4220A"/>
    <w:rsid w:val="00B53D02"/>
    <w:rsid w:val="00CC3132"/>
    <w:rsid w:val="00D74BF2"/>
    <w:rsid w:val="00DD1CC0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0426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0426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50426A"/>
    <w:rPr>
      <w:sz w:val="16"/>
      <w:szCs w:val="20"/>
    </w:rPr>
  </w:style>
  <w:style w:type="character" w:customStyle="1" w:styleId="a4">
    <w:name w:val="本文 字元"/>
    <w:basedOn w:val="a0"/>
    <w:link w:val="a3"/>
    <w:rsid w:val="0050426A"/>
    <w:rPr>
      <w:rFonts w:ascii="Times New Roman" w:eastAsia="新細明體" w:hAnsi="Times New Roman" w:cs="Times New Roman"/>
      <w:sz w:val="16"/>
      <w:szCs w:val="20"/>
    </w:rPr>
  </w:style>
  <w:style w:type="paragraph" w:styleId="a5">
    <w:name w:val="footer"/>
    <w:basedOn w:val="a"/>
    <w:link w:val="a6"/>
    <w:uiPriority w:val="99"/>
    <w:rsid w:val="0050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2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0426A"/>
    <w:pPr>
      <w:ind w:leftChars="200" w:left="480"/>
    </w:pPr>
  </w:style>
  <w:style w:type="paragraph" w:styleId="Web">
    <w:name w:val="Normal (Web)"/>
    <w:basedOn w:val="a"/>
    <w:rsid w:val="007462D1"/>
    <w:pPr>
      <w:widowControl/>
      <w:spacing w:before="100" w:beforeAutospacing="1" w:after="100" w:afterAutospacing="1"/>
    </w:pPr>
    <w:rPr>
      <w:rFonts w:ascii="新細明體" w:cs="Roman PS"/>
      <w:kern w:val="0"/>
    </w:rPr>
  </w:style>
  <w:style w:type="paragraph" w:styleId="a8">
    <w:name w:val="header"/>
    <w:basedOn w:val="a"/>
    <w:link w:val="a9"/>
    <w:rsid w:val="003228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rsid w:val="0032285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D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1C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0426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0426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50426A"/>
    <w:rPr>
      <w:sz w:val="16"/>
      <w:szCs w:val="20"/>
    </w:rPr>
  </w:style>
  <w:style w:type="character" w:customStyle="1" w:styleId="a4">
    <w:name w:val="本文 字元"/>
    <w:basedOn w:val="a0"/>
    <w:link w:val="a3"/>
    <w:rsid w:val="0050426A"/>
    <w:rPr>
      <w:rFonts w:ascii="Times New Roman" w:eastAsia="新細明體" w:hAnsi="Times New Roman" w:cs="Times New Roman"/>
      <w:sz w:val="16"/>
      <w:szCs w:val="20"/>
    </w:rPr>
  </w:style>
  <w:style w:type="paragraph" w:styleId="a5">
    <w:name w:val="footer"/>
    <w:basedOn w:val="a"/>
    <w:link w:val="a6"/>
    <w:uiPriority w:val="99"/>
    <w:rsid w:val="00504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2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0426A"/>
    <w:pPr>
      <w:ind w:leftChars="200" w:left="480"/>
    </w:pPr>
  </w:style>
  <w:style w:type="paragraph" w:styleId="Web">
    <w:name w:val="Normal (Web)"/>
    <w:basedOn w:val="a"/>
    <w:rsid w:val="007462D1"/>
    <w:pPr>
      <w:widowControl/>
      <w:spacing w:before="100" w:beforeAutospacing="1" w:after="100" w:afterAutospacing="1"/>
    </w:pPr>
    <w:rPr>
      <w:rFonts w:ascii="新細明體" w:cs="Roman PS"/>
      <w:kern w:val="0"/>
    </w:rPr>
  </w:style>
  <w:style w:type="paragraph" w:styleId="a8">
    <w:name w:val="header"/>
    <w:basedOn w:val="a"/>
    <w:link w:val="a9"/>
    <w:rsid w:val="003228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rsid w:val="0032285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D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1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2015-11-26T02:20:00Z</cp:lastPrinted>
  <dcterms:created xsi:type="dcterms:W3CDTF">2015-11-26T03:17:00Z</dcterms:created>
  <dcterms:modified xsi:type="dcterms:W3CDTF">2016-04-13T01:12:00Z</dcterms:modified>
</cp:coreProperties>
</file>